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5" w:rsidRDefault="00CE4295" w:rsidP="00CE4295">
      <w:pPr>
        <w:keepNext/>
        <w:ind w:firstLine="5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Степановского сельского поселения</w:t>
      </w:r>
    </w:p>
    <w:p w:rsidR="00CE4295" w:rsidRDefault="00CE4295" w:rsidP="00CE4295">
      <w:pPr>
        <w:keepNext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Верхнекетского района</w:t>
      </w:r>
    </w:p>
    <w:p w:rsidR="00CE4295" w:rsidRDefault="00CE4295" w:rsidP="00CE429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</w:rPr>
        <w:t xml:space="preserve">Томской области </w:t>
      </w:r>
    </w:p>
    <w:p w:rsidR="00CE4295" w:rsidRDefault="00CE4295" w:rsidP="00CE4295">
      <w:pPr>
        <w:jc w:val="center"/>
        <w:rPr>
          <w:rFonts w:ascii="Arial" w:hAnsi="Arial" w:cs="Arial"/>
          <w:b/>
          <w:bCs/>
        </w:rPr>
      </w:pPr>
    </w:p>
    <w:p w:rsidR="00CE4295" w:rsidRDefault="00CE4295" w:rsidP="00CE4295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РЕШЕНИЕ</w:t>
      </w:r>
    </w:p>
    <w:p w:rsidR="00CE4295" w:rsidRDefault="00CE4295" w:rsidP="00CE4295">
      <w:pPr>
        <w:rPr>
          <w:rFonts w:ascii="Arial" w:hAnsi="Arial" w:cs="Arial"/>
          <w:b/>
          <w:bCs/>
        </w:rPr>
      </w:pPr>
    </w:p>
    <w:p w:rsidR="00CE4295" w:rsidRDefault="00CE4295" w:rsidP="00CE4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«15»  мая   2015 года                                                                                                                 № 10</w:t>
      </w:r>
    </w:p>
    <w:p w:rsidR="00CE4295" w:rsidRDefault="00CE4295" w:rsidP="00CE4295">
      <w:pPr>
        <w:rPr>
          <w:rFonts w:ascii="Times New Roman CYR" w:hAnsi="Times New Roman CYR" w:cs="Times New Roman CYR"/>
          <w:b/>
          <w:bCs/>
        </w:rPr>
      </w:pPr>
    </w:p>
    <w:p w:rsidR="00CE4295" w:rsidRDefault="00CE4295" w:rsidP="00CE4295">
      <w:pPr>
        <w:jc w:val="center"/>
        <w:rPr>
          <w:rFonts w:ascii="Arial" w:hAnsi="Arial"/>
          <w:b/>
          <w:sz w:val="22"/>
        </w:rPr>
      </w:pPr>
    </w:p>
    <w:p w:rsidR="00CE4295" w:rsidRPr="002F0820" w:rsidRDefault="00CE4295" w:rsidP="00CE4295">
      <w:pPr>
        <w:ind w:right="5101"/>
        <w:jc w:val="both"/>
        <w:rPr>
          <w:rFonts w:ascii="Arial" w:hAnsi="Arial" w:cs="Arial"/>
          <w:b/>
          <w:sz w:val="22"/>
          <w:szCs w:val="22"/>
        </w:rPr>
      </w:pPr>
      <w:r w:rsidRPr="002F0820">
        <w:rPr>
          <w:rFonts w:ascii="Arial" w:hAnsi="Arial" w:cs="Arial"/>
          <w:b/>
          <w:sz w:val="22"/>
          <w:szCs w:val="22"/>
        </w:rPr>
        <w:t>О внесении изменений и дополнений в Положение о бюджетном процессе в  муниципальном образовании «Степановское сельское поселение», утвержденное решением Совета Степановского сельского поселения от 17.04.2014 № 07</w:t>
      </w:r>
    </w:p>
    <w:p w:rsidR="00CE4295" w:rsidRDefault="00CE4295" w:rsidP="00CE4295">
      <w:pPr>
        <w:ind w:right="2692"/>
        <w:jc w:val="both"/>
        <w:rPr>
          <w:rFonts w:ascii="Arial" w:hAnsi="Arial" w:cs="Arial"/>
          <w:sz w:val="22"/>
          <w:szCs w:val="22"/>
        </w:rPr>
      </w:pPr>
    </w:p>
    <w:p w:rsidR="00CE4295" w:rsidRDefault="00CE4295" w:rsidP="00CE4295">
      <w:pPr>
        <w:ind w:right="2692"/>
        <w:jc w:val="both"/>
        <w:rPr>
          <w:rFonts w:ascii="Arial" w:hAnsi="Arial" w:cs="Arial"/>
          <w:sz w:val="22"/>
          <w:szCs w:val="22"/>
        </w:rPr>
      </w:pPr>
    </w:p>
    <w:p w:rsidR="00CE4295" w:rsidRPr="002F0820" w:rsidRDefault="00CE4295" w:rsidP="00CE4295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F0820">
        <w:rPr>
          <w:rFonts w:ascii="Arial" w:hAnsi="Arial" w:cs="Arial"/>
          <w:i/>
          <w:sz w:val="22"/>
          <w:szCs w:val="22"/>
        </w:rPr>
        <w:t xml:space="preserve"> </w:t>
      </w:r>
      <w:r w:rsidRPr="002F0820">
        <w:rPr>
          <w:rFonts w:ascii="Arial" w:hAnsi="Arial" w:cs="Arial"/>
          <w:sz w:val="22"/>
          <w:szCs w:val="22"/>
        </w:rPr>
        <w:t xml:space="preserve">В  целях приведения в соответствие с  Бюджетным  кодексом  Российской  Федерации, руководствуясь Уставом  муниципального  образования  «Степановское сельское поселение», </w:t>
      </w:r>
    </w:p>
    <w:p w:rsidR="00CE4295" w:rsidRPr="002F0820" w:rsidRDefault="00CE4295" w:rsidP="00CE4295">
      <w:pPr>
        <w:shd w:val="clear" w:color="auto" w:fill="FFFFFF"/>
        <w:ind w:firstLine="718"/>
        <w:rPr>
          <w:rFonts w:ascii="Arial" w:hAnsi="Arial" w:cs="Arial"/>
          <w:color w:val="000000"/>
          <w:sz w:val="22"/>
          <w:szCs w:val="22"/>
        </w:rPr>
      </w:pPr>
      <w:r w:rsidRPr="002F0820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CE4295" w:rsidRPr="002F0820" w:rsidRDefault="00CE4295" w:rsidP="00CE4295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F0820">
        <w:rPr>
          <w:rFonts w:ascii="Arial" w:hAnsi="Arial" w:cs="Arial"/>
          <w:color w:val="000000"/>
          <w:sz w:val="22"/>
          <w:szCs w:val="22"/>
        </w:rPr>
        <w:t>Совет Степановского сельского поселения</w:t>
      </w:r>
    </w:p>
    <w:p w:rsidR="00CE4295" w:rsidRPr="002F0820" w:rsidRDefault="00CE4295" w:rsidP="00CE4295">
      <w:pPr>
        <w:shd w:val="clear" w:color="auto" w:fill="FFFFFF"/>
        <w:ind w:firstLine="718"/>
        <w:rPr>
          <w:rFonts w:ascii="Arial" w:hAnsi="Arial" w:cs="Arial"/>
          <w:b/>
          <w:color w:val="000000"/>
          <w:sz w:val="22"/>
          <w:szCs w:val="22"/>
        </w:rPr>
      </w:pPr>
      <w:r w:rsidRPr="002F082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решил:</w:t>
      </w:r>
    </w:p>
    <w:p w:rsidR="00CE4295" w:rsidRPr="002F0820" w:rsidRDefault="00CE4295" w:rsidP="00CE4295">
      <w:pPr>
        <w:shd w:val="clear" w:color="auto" w:fill="FFFFFF"/>
        <w:ind w:firstLine="718"/>
        <w:jc w:val="center"/>
        <w:rPr>
          <w:rFonts w:ascii="Arial" w:hAnsi="Arial" w:cs="Arial"/>
          <w:sz w:val="22"/>
          <w:szCs w:val="22"/>
        </w:rPr>
      </w:pPr>
    </w:p>
    <w:p w:rsidR="00CE4295" w:rsidRPr="002F0820" w:rsidRDefault="00CE4295" w:rsidP="00CE429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F0820">
        <w:rPr>
          <w:rFonts w:ascii="Arial" w:hAnsi="Arial" w:cs="Arial"/>
          <w:bCs/>
          <w:sz w:val="22"/>
          <w:szCs w:val="22"/>
        </w:rPr>
        <w:t>1. Внести в Положение о бюджетном процессе в  муниципальном образовании «Степановское сельское поселение», утвержденное решением Совета Степановского сельского поселения от 17.04.2014 № 07</w:t>
      </w:r>
      <w:r>
        <w:rPr>
          <w:rFonts w:ascii="Arial" w:hAnsi="Arial" w:cs="Arial"/>
          <w:bCs/>
          <w:sz w:val="22"/>
          <w:szCs w:val="22"/>
        </w:rPr>
        <w:t>,</w:t>
      </w:r>
      <w:r w:rsidRPr="002F0820">
        <w:rPr>
          <w:rFonts w:ascii="Arial" w:hAnsi="Arial" w:cs="Arial"/>
          <w:bCs/>
          <w:sz w:val="22"/>
          <w:szCs w:val="22"/>
        </w:rPr>
        <w:t xml:space="preserve"> следующие  изменения и дополнения: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1)  пункт 44 в статье 5 изложить в следующей редакции: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«44)  устанавливает порядок разработки и утверждения, период действия, а также требования к составу и содержанию бюджетного прогноза с соблюдением требований Бюджетного кодекса Российской Федерации»;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2) статью 5 дополнить пунктом 45 следующего содержания: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«45) осуществляет иные полномочия</w:t>
      </w:r>
      <w:r w:rsidRPr="002F082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0820">
        <w:rPr>
          <w:rFonts w:ascii="Arial" w:hAnsi="Arial" w:cs="Arial"/>
          <w:sz w:val="22"/>
          <w:szCs w:val="22"/>
        </w:rPr>
        <w:t>в соответствии с действующим законодательством Российской Федерации, Томской области  и уставом  МО «Степановское сельское поселение»;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3)  статью 8 изложить в следующей редакции: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«Статья 8. Бюджетные полномочия главного администратора (администратора) доходов бюджета. 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Главные администраторы доходов муниципального образования «Степановское сельское поселение» » обладают следующими бюджетными полномочиями: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1)  формирует перечень подведомственных ему администраторов доходов бюджета;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2) представляют сведения, необходимые для составления среднесрочного финансового плана и (или) проекта местного бюджета;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3)    представляют сведения для составления и ведения кассового плана;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4)   формируют и представляют бюджетную отчетность главного администратора доходов;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5) осуществляют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бюджета; 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6)  осуществляют на основе функциональной независимости внутренний финансовый аудит в целях: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-  оценки надежности внутреннего финансового контроля и подготовки рекомендаций по повышению его эффективности;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- 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lastRenderedPageBreak/>
        <w:t xml:space="preserve"> -  подготовки предложений по повышению экономности и результативности использования бюджетных средств;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7) ведет реестр источников доходов бюджета по закрепленным за ним источникам доходов на основании </w:t>
      </w:r>
      <w:proofErr w:type="gramStart"/>
      <w:r w:rsidRPr="002F0820">
        <w:rPr>
          <w:rFonts w:ascii="Arial" w:hAnsi="Arial" w:cs="Arial"/>
          <w:sz w:val="22"/>
          <w:szCs w:val="22"/>
        </w:rPr>
        <w:t>перечня источников доходов бюджетов бюджетной системы Российской Федерации</w:t>
      </w:r>
      <w:proofErr w:type="gramEnd"/>
      <w:r w:rsidRPr="002F0820">
        <w:rPr>
          <w:rFonts w:ascii="Arial" w:hAnsi="Arial" w:cs="Arial"/>
          <w:sz w:val="22"/>
          <w:szCs w:val="22"/>
        </w:rPr>
        <w:t>»;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8)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2F0820">
        <w:rPr>
          <w:rFonts w:ascii="Arial" w:hAnsi="Arial" w:cs="Arial"/>
          <w:sz w:val="22"/>
          <w:szCs w:val="22"/>
        </w:rPr>
        <w:t>.»;</w:t>
      </w:r>
      <w:proofErr w:type="gramEnd"/>
    </w:p>
    <w:p w:rsidR="00CE4295" w:rsidRPr="002F0820" w:rsidRDefault="00CE4295" w:rsidP="00CE4295">
      <w:pPr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      4)  пункт 1 статьи 11 изложить в следующей редакции: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«1. Проект бюджета составляется на основе Бюджетного послания Президента Российской Федерации, прогноза социально-экономического развития муниципального района, основных направлений бюджетной и налоговой политики, муниципальных программ (проектов муниципальных программ, проектов изменений указанных программ)»;</w:t>
      </w:r>
    </w:p>
    <w:p w:rsidR="00CE4295" w:rsidRPr="002F0820" w:rsidRDefault="00CE4295" w:rsidP="00CE4295">
      <w:pPr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      5)  пункт 4 статьи 11 изложить в следующей редакции: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«4. Прогноз социально-экономического развития МО «Степановское сельское поселение»   на период не </w:t>
      </w:r>
      <w:proofErr w:type="gramStart"/>
      <w:r w:rsidRPr="002F0820">
        <w:rPr>
          <w:rFonts w:ascii="Arial" w:hAnsi="Arial" w:cs="Arial"/>
          <w:sz w:val="22"/>
          <w:szCs w:val="22"/>
        </w:rPr>
        <w:t>менее трех лет ежегодно разрабатывается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 в порядке, установленном Администрацией Степановского сельского поселения, и одобряется Администрацией одновременно с принятием решения о внесении проекта бюджета в Совет Степановского сельского поселения.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Прогноз социально-экономического развития сельского поселения на долгосрочный период может разрабатываться Администрацией сельского поселения в соответствии с соглашением между Администрацией Степановского сельского поселения и Администрацией муниципального района за исключением случая, установленного </w:t>
      </w:r>
      <w:hyperlink r:id="rId4" w:history="1">
        <w:r w:rsidRPr="002F0820">
          <w:rPr>
            <w:rStyle w:val="a3"/>
            <w:rFonts w:ascii="Arial" w:hAnsi="Arial" w:cs="Arial"/>
            <w:sz w:val="22"/>
            <w:szCs w:val="22"/>
          </w:rPr>
          <w:t>абзацем вторым пункта 1 статьи 154</w:t>
        </w:r>
      </w:hyperlink>
      <w:r w:rsidRPr="002F0820">
        <w:rPr>
          <w:rFonts w:ascii="Arial" w:hAnsi="Arial" w:cs="Arial"/>
          <w:sz w:val="22"/>
          <w:szCs w:val="22"/>
        </w:rPr>
        <w:t xml:space="preserve"> настоящего Кодекса.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Изменение прогноза социально-экономического развития МО «Степановское сельское поселение»   в ходе составления и рассмотрения проекта бюджета влечет за собой изменение основных характеристик проекта бюджета</w:t>
      </w:r>
      <w:proofErr w:type="gramStart"/>
      <w:r w:rsidRPr="002F0820">
        <w:rPr>
          <w:rFonts w:ascii="Arial" w:hAnsi="Arial" w:cs="Arial"/>
          <w:sz w:val="22"/>
          <w:szCs w:val="22"/>
        </w:rPr>
        <w:t>.»;</w:t>
      </w:r>
      <w:proofErr w:type="gramEnd"/>
    </w:p>
    <w:p w:rsidR="00CE4295" w:rsidRPr="002F0820" w:rsidRDefault="00CE4295" w:rsidP="00CE4295">
      <w:pPr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     6)  пункт 4 статьи 29 изложить в следующей редакции: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2F0820">
        <w:rPr>
          <w:rFonts w:ascii="Arial" w:hAnsi="Arial" w:cs="Arial"/>
          <w:sz w:val="22"/>
          <w:szCs w:val="22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F0820">
        <w:rPr>
          <w:rFonts w:ascii="Arial" w:hAnsi="Arial" w:cs="Arial"/>
          <w:sz w:val="22"/>
          <w:szCs w:val="22"/>
        </w:rPr>
        <w:t>которому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2F0820">
        <w:rPr>
          <w:rFonts w:ascii="Arial" w:hAnsi="Arial" w:cs="Arial"/>
          <w:sz w:val="22"/>
          <w:szCs w:val="22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2F0820">
        <w:rPr>
          <w:rFonts w:ascii="Arial" w:hAnsi="Arial" w:cs="Arial"/>
          <w:sz w:val="22"/>
          <w:szCs w:val="22"/>
        </w:rPr>
        <w:t>, соответствующих целям предоставления указанных межбюджетных трансфертов.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>В случае</w:t>
      </w:r>
      <w:proofErr w:type="gramStart"/>
      <w:r w:rsidRPr="002F0820">
        <w:rPr>
          <w:rFonts w:ascii="Arial" w:hAnsi="Arial" w:cs="Arial"/>
          <w:sz w:val="22"/>
          <w:szCs w:val="22"/>
        </w:rPr>
        <w:t>,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hyperlink r:id="rId5" w:history="1">
        <w:r w:rsidRPr="002F0820">
          <w:rPr>
            <w:rStyle w:val="a3"/>
            <w:rFonts w:ascii="Arial" w:hAnsi="Arial" w:cs="Arial"/>
            <w:sz w:val="22"/>
            <w:szCs w:val="22"/>
          </w:rPr>
          <w:t>общих требований</w:t>
        </w:r>
      </w:hyperlink>
      <w:r w:rsidRPr="002F0820">
        <w:rPr>
          <w:rFonts w:ascii="Arial" w:hAnsi="Arial" w:cs="Arial"/>
          <w:sz w:val="22"/>
          <w:szCs w:val="22"/>
        </w:rPr>
        <w:t>, установленных Министерством финансов Российской Федерации.</w:t>
      </w:r>
    </w:p>
    <w:p w:rsidR="00CE4295" w:rsidRPr="002F0820" w:rsidRDefault="00CE4295" w:rsidP="00CE429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lastRenderedPageBreak/>
        <w:t xml:space="preserve">Взыскание неиспользованных межбюджетных трансфертов, предоставленных из федерального бюджета, осуществляется в </w:t>
      </w:r>
      <w:hyperlink r:id="rId6" w:history="1">
        <w:r w:rsidRPr="002F0820">
          <w:rPr>
            <w:rStyle w:val="a3"/>
            <w:rFonts w:ascii="Arial" w:hAnsi="Arial" w:cs="Arial"/>
            <w:sz w:val="22"/>
            <w:szCs w:val="22"/>
          </w:rPr>
          <w:t>порядке</w:t>
        </w:r>
      </w:hyperlink>
      <w:r w:rsidRPr="002F0820">
        <w:rPr>
          <w:rFonts w:ascii="Arial" w:hAnsi="Arial" w:cs="Arial"/>
          <w:sz w:val="22"/>
          <w:szCs w:val="22"/>
        </w:rPr>
        <w:t>, установленном Министерством финансов Российской Федерации».</w:t>
      </w:r>
    </w:p>
    <w:p w:rsidR="00CE4295" w:rsidRPr="002F0820" w:rsidRDefault="00CE4295" w:rsidP="00CE4295">
      <w:pPr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      2. Настоящее решение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2F0820">
        <w:rPr>
          <w:rFonts w:ascii="Arial" w:hAnsi="Arial" w:cs="Arial"/>
          <w:sz w:val="22"/>
          <w:szCs w:val="22"/>
        </w:rPr>
        <w:t>Разместить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CE4295" w:rsidRPr="002F0820" w:rsidRDefault="00CE4295" w:rsidP="00CE4295">
      <w:pPr>
        <w:jc w:val="both"/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         3. </w:t>
      </w:r>
      <w:proofErr w:type="gramStart"/>
      <w:r w:rsidRPr="002F0820">
        <w:rPr>
          <w:rFonts w:ascii="Arial" w:hAnsi="Arial" w:cs="Arial"/>
          <w:sz w:val="22"/>
          <w:szCs w:val="22"/>
        </w:rPr>
        <w:t>Контроль за</w:t>
      </w:r>
      <w:proofErr w:type="gramEnd"/>
      <w:r w:rsidRPr="002F0820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Степановского сельского поселения  М.С.Целищева.</w:t>
      </w:r>
    </w:p>
    <w:p w:rsidR="00CE4295" w:rsidRPr="002F0820" w:rsidRDefault="00CE4295" w:rsidP="00CE4295">
      <w:pPr>
        <w:jc w:val="both"/>
        <w:rPr>
          <w:sz w:val="22"/>
          <w:szCs w:val="22"/>
        </w:rPr>
      </w:pPr>
    </w:p>
    <w:p w:rsidR="00CE4295" w:rsidRPr="002F0820" w:rsidRDefault="00CE4295" w:rsidP="00CE4295">
      <w:pPr>
        <w:jc w:val="both"/>
        <w:rPr>
          <w:sz w:val="22"/>
          <w:szCs w:val="22"/>
        </w:rPr>
      </w:pPr>
    </w:p>
    <w:p w:rsidR="00CE4295" w:rsidRPr="002F0820" w:rsidRDefault="00CE4295" w:rsidP="00CE4295">
      <w:pPr>
        <w:jc w:val="both"/>
        <w:rPr>
          <w:sz w:val="22"/>
          <w:szCs w:val="22"/>
        </w:rPr>
      </w:pPr>
    </w:p>
    <w:p w:rsidR="00CE4295" w:rsidRPr="002F0820" w:rsidRDefault="00CE4295" w:rsidP="00CE4295">
      <w:pPr>
        <w:shd w:val="clear" w:color="auto" w:fill="FFFFFF"/>
        <w:tabs>
          <w:tab w:val="left" w:pos="1176"/>
        </w:tabs>
        <w:spacing w:before="5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CE4295" w:rsidRPr="002F0820" w:rsidRDefault="00CE4295" w:rsidP="00CE4295">
      <w:pPr>
        <w:rPr>
          <w:rFonts w:ascii="Arial" w:hAnsi="Arial" w:cs="Arial"/>
          <w:sz w:val="22"/>
          <w:szCs w:val="22"/>
        </w:rPr>
      </w:pPr>
      <w:r w:rsidRPr="002F0820">
        <w:rPr>
          <w:rFonts w:ascii="Arial" w:hAnsi="Arial" w:cs="Arial"/>
          <w:sz w:val="22"/>
          <w:szCs w:val="22"/>
        </w:rPr>
        <w:t xml:space="preserve">Глава Степановского сельского поселения                                           М.С.Целищев </w:t>
      </w:r>
    </w:p>
    <w:p w:rsidR="00CE4295" w:rsidRPr="002F0820" w:rsidRDefault="00CE4295" w:rsidP="00CE4295">
      <w:pPr>
        <w:rPr>
          <w:rFonts w:ascii="Times New Roman CYR" w:hAnsi="Times New Roman CYR" w:cs="Times New Roman CYR"/>
          <w:sz w:val="22"/>
          <w:szCs w:val="22"/>
        </w:rPr>
      </w:pPr>
    </w:p>
    <w:p w:rsidR="00CE4295" w:rsidRPr="002F0820" w:rsidRDefault="00CE4295" w:rsidP="00CE4295">
      <w:pPr>
        <w:rPr>
          <w:rFonts w:ascii="Times New Roman CYR" w:hAnsi="Times New Roman CYR" w:cs="Times New Roman CYR"/>
          <w:sz w:val="22"/>
          <w:szCs w:val="22"/>
        </w:rPr>
      </w:pPr>
    </w:p>
    <w:p w:rsidR="00CE4295" w:rsidRDefault="00CE4295" w:rsidP="00CE4295">
      <w:pPr>
        <w:rPr>
          <w:rFonts w:ascii="Times New Roman CYR" w:hAnsi="Times New Roman CYR" w:cs="Times New Roman CYR"/>
          <w:sz w:val="22"/>
          <w:szCs w:val="22"/>
        </w:rPr>
      </w:pPr>
    </w:p>
    <w:p w:rsidR="00CE4295" w:rsidRDefault="00CE4295" w:rsidP="00CE4295">
      <w:pPr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               </w:t>
      </w:r>
      <w:r>
        <w:rPr>
          <w:rFonts w:ascii="Arial" w:hAnsi="Arial" w:cs="Arial"/>
          <w:sz w:val="18"/>
          <w:szCs w:val="18"/>
        </w:rPr>
        <w:t xml:space="preserve">Совет -1, Администрация -1, прокуратура -1, Управление финансов -1, </w:t>
      </w:r>
      <w:proofErr w:type="spellStart"/>
      <w:r>
        <w:rPr>
          <w:rFonts w:ascii="Arial" w:hAnsi="Arial" w:cs="Arial"/>
          <w:sz w:val="18"/>
          <w:szCs w:val="18"/>
        </w:rPr>
        <w:t>информ</w:t>
      </w:r>
      <w:proofErr w:type="spellEnd"/>
      <w:r>
        <w:rPr>
          <w:rFonts w:ascii="Arial" w:hAnsi="Arial" w:cs="Arial"/>
          <w:sz w:val="18"/>
          <w:szCs w:val="18"/>
        </w:rPr>
        <w:t>. вестник «Территория» -1</w:t>
      </w:r>
    </w:p>
    <w:p w:rsidR="00CE4295" w:rsidRDefault="00CE4295" w:rsidP="00CE4295">
      <w:pPr>
        <w:rPr>
          <w:rFonts w:ascii="Arial" w:hAnsi="Arial" w:cs="Arial"/>
          <w:sz w:val="18"/>
          <w:szCs w:val="18"/>
        </w:rPr>
      </w:pPr>
    </w:p>
    <w:p w:rsidR="00CE4295" w:rsidRPr="00495B7B" w:rsidRDefault="00CE4295" w:rsidP="00CE4295">
      <w:pPr>
        <w:rPr>
          <w:szCs w:val="18"/>
        </w:rPr>
      </w:pPr>
    </w:p>
    <w:p w:rsidR="00CE4295" w:rsidRDefault="00CE4295" w:rsidP="00CE4295">
      <w:pPr>
        <w:rPr>
          <w:rFonts w:ascii="Arial" w:hAnsi="Arial" w:cs="Arial"/>
          <w:b/>
        </w:rPr>
      </w:pPr>
    </w:p>
    <w:p w:rsidR="00CE4295" w:rsidRPr="00F271D6" w:rsidRDefault="00CE4295" w:rsidP="00CE4295">
      <w:pPr>
        <w:rPr>
          <w:rFonts w:ascii="Arial" w:hAnsi="Arial" w:cs="Arial"/>
        </w:rPr>
      </w:pPr>
    </w:p>
    <w:p w:rsidR="00CE4295" w:rsidRPr="00F271D6" w:rsidRDefault="00CE4295" w:rsidP="00CE4295">
      <w:pPr>
        <w:rPr>
          <w:rFonts w:ascii="Arial" w:hAnsi="Arial" w:cs="Arial"/>
        </w:rPr>
      </w:pPr>
    </w:p>
    <w:p w:rsidR="00CE4295" w:rsidRPr="00F271D6" w:rsidRDefault="00CE4295" w:rsidP="00CE4295">
      <w:pPr>
        <w:rPr>
          <w:rFonts w:ascii="Arial" w:hAnsi="Arial" w:cs="Arial"/>
        </w:rPr>
      </w:pPr>
    </w:p>
    <w:p w:rsidR="00CE4295" w:rsidRPr="00F271D6" w:rsidRDefault="00CE4295" w:rsidP="00CE4295">
      <w:pPr>
        <w:rPr>
          <w:rFonts w:ascii="Arial" w:hAnsi="Arial" w:cs="Arial"/>
        </w:rPr>
      </w:pPr>
    </w:p>
    <w:p w:rsidR="00CE4295" w:rsidRPr="00F271D6" w:rsidRDefault="00CE4295" w:rsidP="00CE4295">
      <w:pPr>
        <w:rPr>
          <w:rFonts w:ascii="Arial" w:hAnsi="Arial" w:cs="Arial"/>
        </w:r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95"/>
    <w:rsid w:val="00405273"/>
    <w:rsid w:val="007524BA"/>
    <w:rsid w:val="00CE4295"/>
    <w:rsid w:val="00D92673"/>
    <w:rsid w:val="00DD5CAF"/>
    <w:rsid w:val="00F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761345FBAC814C2DA2A15D84EE2EC1358F1A196DE446CD516A163E982D124963FF05CC220121H6J1G" TargetMode="External"/><Relationship Id="rId5" Type="http://schemas.openxmlformats.org/officeDocument/2006/relationships/hyperlink" Target="consultantplus://offline/ref=509D761345FBAC814C2DA2A15D84EE2EC1358F1A196DE446CD516A163E982D124963FF05CC220124H6JCG" TargetMode="External"/><Relationship Id="rId4" Type="http://schemas.openxmlformats.org/officeDocument/2006/relationships/hyperlink" Target="consultantplus://offline/ref=1103041EFA7667713893D07511C71F55736743EBC343CC3F53BF3AFB2E225F3425F1745B2273vE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2015-05-07T09:23:00Z</dcterms:created>
  <dcterms:modified xsi:type="dcterms:W3CDTF">2015-05-07T09:28:00Z</dcterms:modified>
</cp:coreProperties>
</file>